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47ED" w:rsidRDefault="009E72B1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color w:val="F39A5C"/>
          <w:sz w:val="21"/>
          <w:szCs w:val="21"/>
          <w:shd w:val="clear" w:color="auto" w:fill="08107C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622.5pt">
            <v:imagedata r:id="rId6" o:title="海报 600mmX900mm"/>
          </v:shape>
        </w:pict>
      </w:r>
      <w:r w:rsidR="003A47ED"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双年展活动宗旨</w:t>
      </w:r>
      <w:r w:rsidR="003A47ED">
        <w:rPr>
          <w:rFonts w:hint="eastAsia"/>
          <w:color w:val="888888"/>
          <w:sz w:val="21"/>
          <w:szCs w:val="21"/>
        </w:rPr>
        <w:t>：</w: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ind w:firstLine="420"/>
        <w:rPr>
          <w:rFonts w:ascii="微软雅黑" w:eastAsia="微软雅黑" w:hAnsi="微软雅黑"/>
          <w:color w:val="3E3E3E"/>
        </w:rPr>
      </w:pPr>
      <w:r>
        <w:rPr>
          <w:rFonts w:hint="eastAsia"/>
          <w:color w:val="888888"/>
          <w:sz w:val="21"/>
          <w:szCs w:val="21"/>
        </w:rPr>
        <w:t>中建杯西部“5+2”环境艺术设计双年展（以下简称双年展）是由中国中建设计集团有限公司、四川美术学院、西安美术学院、云南艺术学院、广西艺术学院五院、企联合发</w:t>
      </w:r>
      <w:r>
        <w:rPr>
          <w:rFonts w:hint="eastAsia"/>
          <w:color w:val="888888"/>
          <w:sz w:val="21"/>
          <w:szCs w:val="21"/>
        </w:rPr>
        <w:lastRenderedPageBreak/>
        <w:t>起，针对学习环境与建筑设计的大学生所开展的、具有明确设计方向和创作要求的环境艺术主题设计大展。双年展以西部地区高校环境艺术与建筑设计专业在校学生为主导，联系港、澳、台和国外高校相关专业学生相互联动的主题设计活动。</w: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ind w:firstLine="420"/>
        <w:rPr>
          <w:rFonts w:ascii="微软雅黑" w:eastAsia="微软雅黑" w:hAnsi="微软雅黑"/>
          <w:color w:val="3E3E3E"/>
        </w:rPr>
      </w:pPr>
      <w:r>
        <w:rPr>
          <w:rFonts w:hint="eastAsia"/>
          <w:color w:val="888888"/>
          <w:sz w:val="21"/>
          <w:szCs w:val="21"/>
        </w:rPr>
        <w:t>双年展旨在倡导开展为地方服务的设计，促进西部地区环境艺术设计教学与应用设计研究交流，进而推动地区整体设计水平的提升，改善生存发展环境及地区形象。在倡导设计服务于社会、服务于地方经济发展的同时，我们也在思考设计教育所面对的共同问题，进一步的挖掘、利用丰富的历史人文、地理资源，并携带这些财富置身于当代社会生活环境之中，放眼于国际发展潮流，学习先进的设计理念与方法。从而促进西部地区与发达地区的设计文化交流，推动西部地区整体设计教育水平的提升。双年展以当下关注问题为主题，应用课题研究为特色，发起每两年一届的院校邀请展，组织学术交流及人才培养论坛，选拔优秀人才参与企业设计实习实践。以构建西部首屈一指的建筑装饰领域设计成果交流、人才培养研究、优秀人才选拔平台为目标。</w:t>
      </w:r>
      <w:r>
        <w:rPr>
          <w:rFonts w:hint="eastAsia"/>
          <w:color w:val="3E3E3E"/>
          <w:sz w:val="21"/>
          <w:szCs w:val="21"/>
        </w:rPr>
        <w:t> </w:t>
      </w:r>
    </w:p>
    <w:p w:rsidR="003A47ED" w:rsidRP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ind w:firstLine="420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本届双年展主题</w:t>
      </w:r>
      <w:r>
        <w:rPr>
          <w:rFonts w:hint="eastAsia"/>
          <w:color w:val="888888"/>
          <w:sz w:val="21"/>
          <w:szCs w:val="21"/>
        </w:rPr>
        <w:t>：设计无痕·环境共生</w:t>
      </w:r>
    </w:p>
    <w:p w:rsidR="003A47ED" w:rsidRP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60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参展范围</w:t>
      </w:r>
      <w:r>
        <w:rPr>
          <w:rFonts w:hint="eastAsia"/>
          <w:color w:val="888888"/>
          <w:sz w:val="21"/>
          <w:szCs w:val="21"/>
        </w:rPr>
        <w:t>：西部地区以及受邀的港澳台及国外高等院校在读学生、教师</w:t>
      </w:r>
    </w:p>
    <w:p w:rsidR="003A47ED" w:rsidRPr="003A47ED" w:rsidRDefault="003A47ED" w:rsidP="003A47ED">
      <w:pPr>
        <w:pStyle w:val="a5"/>
        <w:shd w:val="clear" w:color="auto" w:fill="FFFFFF"/>
        <w:spacing w:before="0" w:beforeAutospacing="0" w:after="0" w:afterAutospacing="0" w:line="360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60" w:lineRule="atLeast"/>
        <w:rPr>
          <w:color w:val="888888"/>
          <w:sz w:val="21"/>
          <w:szCs w:val="21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组织方式</w:t>
      </w:r>
      <w:r>
        <w:rPr>
          <w:rFonts w:hint="eastAsia"/>
          <w:color w:val="888888"/>
          <w:sz w:val="21"/>
          <w:szCs w:val="21"/>
        </w:rPr>
        <w:t>：本届双年展组委会负责组织、协调等全面工作，西部各省、自治区、直辖市委派一所院校负责协同宣传、推广工作</w: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60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60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参展方式</w:t>
      </w:r>
      <w:r>
        <w:rPr>
          <w:rFonts w:hint="eastAsia"/>
          <w:color w:val="888888"/>
          <w:sz w:val="21"/>
          <w:szCs w:val="21"/>
        </w:rPr>
        <w:t>：参展资料由双年展组委会寄发各参展院校，如有疑问可通过电话、邮件等方式进行咨询。由主办方划定各参展院校参展作品名额，以院校为单位组织推荐方式参展</w:t>
      </w:r>
    </w:p>
    <w:p w:rsidR="003A47ED" w:rsidRPr="003A47ED" w:rsidRDefault="003A47ED" w:rsidP="003A47ED">
      <w:pPr>
        <w:pStyle w:val="a5"/>
        <w:shd w:val="clear" w:color="auto" w:fill="FFFFFF"/>
        <w:spacing w:before="0" w:beforeAutospacing="0" w:after="0" w:afterAutospacing="0" w:line="360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60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作品提交</w:t>
      </w:r>
      <w:r>
        <w:rPr>
          <w:rFonts w:hint="eastAsia"/>
          <w:color w:val="888888"/>
          <w:sz w:val="21"/>
          <w:szCs w:val="21"/>
        </w:rPr>
        <w:t>：学生、教师将参展作品或论文拷贝至各受邀院校的作品征集负责人，以受邀院校为单位统一申报至本届组委会</w:t>
      </w:r>
    </w:p>
    <w:p w:rsidR="003A47ED" w:rsidRPr="003A47ED" w:rsidRDefault="003A47ED" w:rsidP="003A47ED">
      <w:pPr>
        <w:pStyle w:val="a5"/>
        <w:shd w:val="clear" w:color="auto" w:fill="FFFFFF"/>
        <w:spacing w:before="0" w:beforeAutospacing="0" w:after="0" w:afterAutospacing="0" w:line="360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color w:val="888888"/>
          <w:sz w:val="21"/>
          <w:szCs w:val="21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作品寄出日期</w:t>
      </w:r>
      <w:r>
        <w:rPr>
          <w:rFonts w:hint="eastAsia"/>
          <w:color w:val="888888"/>
          <w:sz w:val="21"/>
          <w:szCs w:val="21"/>
        </w:rPr>
        <w:t>：2017年6月20日</w: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</w:p>
    <w:p w:rsidR="003A47ED" w:rsidRP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参</w:t>
      </w:r>
      <w:r w:rsidR="00617299"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展</w:t>
      </w: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作品截稿日期</w:t>
      </w:r>
      <w:r>
        <w:rPr>
          <w:rFonts w:hint="eastAsia"/>
          <w:color w:val="888888"/>
          <w:sz w:val="21"/>
          <w:szCs w:val="21"/>
        </w:rPr>
        <w:t>：2017年6月30日</w: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color w:val="888888"/>
          <w:sz w:val="21"/>
          <w:szCs w:val="21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双年展举办日期</w:t>
      </w:r>
      <w:r>
        <w:rPr>
          <w:rFonts w:hint="eastAsia"/>
          <w:color w:val="888888"/>
          <w:sz w:val="21"/>
          <w:szCs w:val="21"/>
        </w:rPr>
        <w:t>：2017年10月28日—10月29日</w: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lastRenderedPageBreak/>
        <w:t>联合主办方</w:t>
      </w:r>
      <w:r>
        <w:rPr>
          <w:rFonts w:hint="eastAsia"/>
          <w:color w:val="888888"/>
          <w:sz w:val="21"/>
          <w:szCs w:val="21"/>
        </w:rPr>
        <w:t>：陕西省教育厅、中国建筑装饰协会设计委员会、陕西省美术家协会设计艺委会、西安美术学院、中国中建设计集团有限公司</w:t>
      </w:r>
    </w:p>
    <w:p w:rsidR="003A47ED" w:rsidRP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承办方</w:t>
      </w:r>
      <w:r>
        <w:rPr>
          <w:rFonts w:hint="eastAsia"/>
          <w:color w:val="888888"/>
          <w:sz w:val="21"/>
          <w:szCs w:val="21"/>
        </w:rPr>
        <w:t>：西安美术学院</w: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作品邮寄地址</w:t>
      </w:r>
      <w:r>
        <w:rPr>
          <w:rFonts w:hint="eastAsia"/>
          <w:color w:val="888888"/>
          <w:sz w:val="21"/>
          <w:szCs w:val="21"/>
          <w:shd w:val="clear" w:color="auto" w:fill="08107C"/>
        </w:rPr>
        <w:t>：</w:t>
      </w:r>
      <w:r>
        <w:rPr>
          <w:rFonts w:hint="eastAsia"/>
          <w:color w:val="888888"/>
          <w:sz w:val="21"/>
          <w:szCs w:val="21"/>
        </w:rPr>
        <w:t>西安市雁塔区含光路南段100号西安美术学院3号教学楼4层 第三届中建杯西部“5+2”环境艺术设计双年展组委会收</w:t>
      </w:r>
    </w:p>
    <w:p w:rsidR="003A47ED" w:rsidRP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联系人</w:t>
      </w:r>
      <w:r>
        <w:rPr>
          <w:rFonts w:hint="eastAsia"/>
          <w:color w:val="888888"/>
          <w:sz w:val="21"/>
          <w:szCs w:val="21"/>
        </w:rPr>
        <w:t>：丁老师</w:t>
      </w:r>
      <w:r w:rsidR="00617299">
        <w:rPr>
          <w:rFonts w:hint="eastAsia"/>
          <w:color w:val="888888"/>
          <w:sz w:val="21"/>
          <w:szCs w:val="21"/>
        </w:rPr>
        <w:t xml:space="preserve"> 李博涵</w: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联系电话</w:t>
      </w:r>
      <w:r>
        <w:rPr>
          <w:rFonts w:hint="eastAsia"/>
          <w:color w:val="888888"/>
          <w:sz w:val="21"/>
          <w:szCs w:val="21"/>
        </w:rPr>
        <w:t>：</w:t>
      </w:r>
      <w:r w:rsidR="00617299">
        <w:rPr>
          <w:rFonts w:hint="eastAsia"/>
          <w:color w:val="888888"/>
          <w:sz w:val="21"/>
          <w:szCs w:val="21"/>
        </w:rPr>
        <w:t xml:space="preserve">02988214584  </w:t>
      </w:r>
      <w:r>
        <w:rPr>
          <w:rFonts w:hint="eastAsia"/>
          <w:color w:val="888888"/>
          <w:sz w:val="21"/>
          <w:szCs w:val="21"/>
        </w:rPr>
        <w:t>13186075881</w:t>
      </w:r>
      <w:r w:rsidR="00617299">
        <w:rPr>
          <w:color w:val="888888"/>
          <w:sz w:val="21"/>
          <w:szCs w:val="21"/>
        </w:rPr>
        <w:t xml:space="preserve"> 15991075964</w:t>
      </w:r>
      <w:bookmarkStart w:id="0" w:name="_GoBack"/>
      <w:bookmarkEnd w:id="0"/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Fonts w:hint="eastAsia"/>
          <w:color w:val="888888"/>
          <w:sz w:val="21"/>
          <w:szCs w:val="21"/>
        </w:rPr>
        <w:t>请各院校收取参展作品的负责人扫描微信群、QQ群的二维码进入群内及时接收参展信息，并关注双年展微信公众账号。</w:t>
      </w:r>
    </w:p>
    <w:p w:rsidR="003A47ED" w:rsidRP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微信群二维码</w:t>
      </w:r>
      <w:r>
        <w:rPr>
          <w:rFonts w:hint="eastAsia"/>
          <w:color w:val="888888"/>
          <w:sz w:val="21"/>
          <w:szCs w:val="21"/>
        </w:rPr>
        <w:t>：</w:t>
      </w:r>
    </w:p>
    <w:p w:rsidR="003A47ED" w:rsidRDefault="009E72B1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Fonts w:ascii="微软雅黑" w:eastAsia="微软雅黑" w:hAnsi="微软雅黑"/>
          <w:color w:val="3E3E3E"/>
        </w:rPr>
        <w:pict>
          <v:shape id="_x0000_i1026" type="#_x0000_t75" style="width:225pt;height:249.75pt">
            <v:imagedata r:id="rId7" o:title="微信图片_20170428105306"/>
          </v:shape>
        </w:pic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color w:val="888888"/>
          <w:sz w:val="21"/>
          <w:szCs w:val="21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QQ群二维码</w:t>
      </w:r>
      <w:r>
        <w:rPr>
          <w:rFonts w:hint="eastAsia"/>
          <w:color w:val="888888"/>
          <w:sz w:val="21"/>
          <w:szCs w:val="21"/>
        </w:rPr>
        <w:t>：</w:t>
      </w:r>
    </w:p>
    <w:p w:rsidR="003A47ED" w:rsidRDefault="009E72B1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Fonts w:ascii="微软雅黑" w:eastAsia="微软雅黑" w:hAnsi="微软雅黑"/>
          <w:color w:val="3E3E3E"/>
        </w:rPr>
        <w:lastRenderedPageBreak/>
        <w:pict>
          <v:shape id="_x0000_i1027" type="#_x0000_t75" style="width:225pt;height:249.75pt">
            <v:imagedata r:id="rId8" o:title="微信图片_20170428105345"/>
          </v:shape>
        </w:pict>
      </w:r>
      <w:r w:rsidR="003A47ED">
        <w:rPr>
          <w:rFonts w:ascii="微软雅黑" w:eastAsia="微软雅黑" w:hAnsi="微软雅黑"/>
          <w:noProof/>
          <w:color w:val="3E3E3E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矩形 2" descr="https://mmbiz.qpic.cn/mmbiz_jpg/IfrbprZBGvzvgFvD3qMwtlVwG1mta8ws5wZLJCoicEWCz4pcVCZaiajdiaibupYCbV7ibdoAgpIf77tPdUFfrD4G5jw/640?wx_fmt=jpeg&amp;tp=webp&amp;wxfrom=5&amp;wx_lazy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0A0A57" id="矩形 2" o:spid="_x0000_s1026" alt="https://mmbiz.qpic.cn/mmbiz_jpg/IfrbprZBGvzvgFvD3qMwtlVwG1mta8ws5wZLJCoicEWCz4pcVCZaiajdiaibupYCbV7ibdoAgpIf77tPdUFfrD4G5jw/640?wx_fmt=jpeg&amp;tp=webp&amp;wxfrom=5&amp;wx_lazy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" filled="f" stroked="f">
                <o:lock v:ext="edit" aspectratio="t"/>
                <w10:anchorlock/>
              </v:rect>
            </w:pict>
          </mc:Fallback>
        </mc:AlternateContent>
      </w:r>
    </w:p>
    <w:p w:rsidR="003A47ED" w:rsidRDefault="003A47ED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rStyle w:val="a6"/>
          <w:rFonts w:hint="eastAsia"/>
          <w:color w:val="F39A5C"/>
          <w:sz w:val="21"/>
          <w:szCs w:val="21"/>
          <w:shd w:val="clear" w:color="auto" w:fill="08107C"/>
        </w:rPr>
        <w:t>微信公众账号二维码</w:t>
      </w:r>
      <w:r>
        <w:rPr>
          <w:rFonts w:hint="eastAsia"/>
          <w:color w:val="888888"/>
          <w:sz w:val="21"/>
          <w:szCs w:val="21"/>
        </w:rPr>
        <w:t>：</w:t>
      </w:r>
    </w:p>
    <w:p w:rsidR="0095048E" w:rsidRPr="003A47ED" w:rsidRDefault="009E72B1" w:rsidP="003A47ED">
      <w:pPr>
        <w:pStyle w:val="a5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3E3E3E"/>
        </w:rPr>
      </w:pPr>
      <w:r>
        <w:rPr>
          <w:b/>
          <w:bCs/>
          <w:color w:val="F39A5C"/>
          <w:sz w:val="21"/>
          <w:szCs w:val="21"/>
          <w:shd w:val="clear" w:color="auto" w:fill="08107C"/>
        </w:rPr>
        <w:pict>
          <v:shape id="_x0000_i1028" type="#_x0000_t75" style="width:225pt;height:249.75pt">
            <v:imagedata r:id="rId9" o:title="微信图片_20170428105407"/>
          </v:shape>
        </w:pict>
      </w:r>
    </w:p>
    <w:sectPr w:rsidR="0095048E" w:rsidRPr="003A47E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72B1" w:rsidRDefault="009E72B1" w:rsidP="003A47ED">
      <w:r>
        <w:separator/>
      </w:r>
    </w:p>
  </w:endnote>
  <w:endnote w:type="continuationSeparator" w:id="0">
    <w:p w:rsidR="009E72B1" w:rsidRDefault="009E72B1" w:rsidP="003A47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72B1" w:rsidRDefault="009E72B1" w:rsidP="003A47ED">
      <w:r>
        <w:separator/>
      </w:r>
    </w:p>
  </w:footnote>
  <w:footnote w:type="continuationSeparator" w:id="0">
    <w:p w:rsidR="009E72B1" w:rsidRDefault="009E72B1" w:rsidP="003A47E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32C6"/>
    <w:rsid w:val="003A47ED"/>
    <w:rsid w:val="00617299"/>
    <w:rsid w:val="007B37B6"/>
    <w:rsid w:val="0089483F"/>
    <w:rsid w:val="0095048E"/>
    <w:rsid w:val="009E72B1"/>
    <w:rsid w:val="00B932C6"/>
    <w:rsid w:val="00DB2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CC7C923E-330D-4A10-B20E-CE4E92A6E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A47E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3A47E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A47E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A47ED"/>
    <w:rPr>
      <w:sz w:val="18"/>
      <w:szCs w:val="18"/>
    </w:rPr>
  </w:style>
  <w:style w:type="paragraph" w:styleId="a5">
    <w:name w:val="Normal (Web)"/>
    <w:basedOn w:val="a"/>
    <w:uiPriority w:val="99"/>
    <w:unhideWhenUsed/>
    <w:rsid w:val="003A47E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6">
    <w:name w:val="Strong"/>
    <w:basedOn w:val="a0"/>
    <w:uiPriority w:val="22"/>
    <w:qFormat/>
    <w:rsid w:val="003A47E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258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167</Words>
  <Characters>953</Characters>
  <Application>Microsoft Office Word</Application>
  <DocSecurity>0</DocSecurity>
  <Lines>7</Lines>
  <Paragraphs>2</Paragraphs>
  <ScaleCrop>false</ScaleCrop>
  <Company/>
  <LinksUpToDate>false</LinksUpToDate>
  <CharactersWithSpaces>1118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ThinkPad</dc:creator>
  <cp:keywords/>
  <dc:description/>
  <cp:lastModifiedBy>ThinkPad</cp:lastModifiedBy>
  <cp:revision>4</cp:revision>
  <dcterms:created xsi:type="dcterms:W3CDTF">2017-04-28T02:51:00Z</dcterms:created>
  <dcterms:modified xsi:type="dcterms:W3CDTF">2017-04-28T03:00:00Z</dcterms:modified>
</cp:coreProperties>
</file>